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A14CA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92B9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28</w:t>
      </w:r>
      <w:r w:rsidR="00E31753">
        <w:rPr>
          <w:sz w:val="28"/>
          <w:szCs w:val="28"/>
        </w:rPr>
        <w:t xml:space="preserve"> </w:t>
      </w:r>
      <w:r w:rsidR="00980B67">
        <w:rPr>
          <w:sz w:val="28"/>
          <w:szCs w:val="28"/>
        </w:rPr>
        <w:t>сентября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80B67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</w:t>
      </w:r>
      <w:r w:rsidR="00492B9F">
        <w:rPr>
          <w:sz w:val="28"/>
          <w:szCs w:val="28"/>
        </w:rPr>
        <w:t>308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0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0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492B9F">
        <w:rPr>
          <w:sz w:val="28"/>
          <w:szCs w:val="28"/>
        </w:rPr>
        <w:t xml:space="preserve"> 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492B9F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1563D7">
        <w:rPr>
          <w:sz w:val="28"/>
          <w:szCs w:val="28"/>
        </w:rPr>
        <w:t>Федеральным законом от 06.10.2003 №</w:t>
      </w:r>
      <w:r w:rsidR="00492B9F">
        <w:rPr>
          <w:sz w:val="28"/>
          <w:szCs w:val="28"/>
        </w:rPr>
        <w:t xml:space="preserve"> </w:t>
      </w:r>
      <w:r w:rsidRPr="001563D7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</w:t>
      </w:r>
      <w:r w:rsidR="00492B9F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2436B4" w:rsidRPr="0089131B">
        <w:rPr>
          <w:color w:val="000000"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 xml:space="preserve">йон Удмуртской Республики» от 22.02.2022 №135, от 16.02.2023 №259) </w:t>
      </w:r>
      <w:r w:rsidR="001716D4">
        <w:rPr>
          <w:color w:val="000000"/>
          <w:sz w:val="28"/>
          <w:szCs w:val="28"/>
        </w:rPr>
        <w:t>следующие изменения:</w:t>
      </w:r>
    </w:p>
    <w:p w:rsidR="00A21FA6" w:rsidRDefault="001716D4" w:rsidP="0034373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A21FA6">
        <w:rPr>
          <w:bCs/>
          <w:sz w:val="28"/>
          <w:szCs w:val="28"/>
        </w:rPr>
        <w:t xml:space="preserve">абзац 1 </w:t>
      </w:r>
      <w:r>
        <w:rPr>
          <w:bCs/>
          <w:sz w:val="28"/>
          <w:szCs w:val="28"/>
        </w:rPr>
        <w:t>пункт</w:t>
      </w:r>
      <w:r w:rsidR="00A21FA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2.11</w:t>
      </w:r>
      <w:r w:rsidR="00A21FA6">
        <w:rPr>
          <w:bCs/>
          <w:sz w:val="28"/>
          <w:szCs w:val="28"/>
        </w:rPr>
        <w:t xml:space="preserve"> дополнить предложением следующего содержания:</w:t>
      </w:r>
    </w:p>
    <w:p w:rsidR="001716D4" w:rsidRDefault="00A21FA6" w:rsidP="00A21FA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«Проведение профилактического визита лицам, </w:t>
      </w:r>
      <w:r>
        <w:rPr>
          <w:rFonts w:eastAsiaTheme="minorHAnsi"/>
          <w:sz w:val="28"/>
          <w:szCs w:val="28"/>
          <w:lang w:eastAsia="en-US"/>
        </w:rPr>
        <w:t>приступающим к осуществлению деятельности в определенной сфере, предлагается не позднее чем в течение одного года с момента начала такой деятельности.»;</w:t>
      </w:r>
      <w:r w:rsidR="001716D4">
        <w:rPr>
          <w:bCs/>
          <w:sz w:val="28"/>
          <w:szCs w:val="28"/>
        </w:rPr>
        <w:t xml:space="preserve"> </w:t>
      </w:r>
    </w:p>
    <w:p w:rsidR="00D2453A" w:rsidRDefault="00D2453A" w:rsidP="0034373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дополнить пунктом 2.12 следующего содержания:</w:t>
      </w:r>
    </w:p>
    <w:p w:rsidR="00D2453A" w:rsidRDefault="00D2453A" w:rsidP="003437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«2.12. </w:t>
      </w:r>
      <w:r>
        <w:rPr>
          <w:rFonts w:eastAsiaTheme="minorHAnsi"/>
          <w:sz w:val="28"/>
          <w:szCs w:val="28"/>
          <w:lang w:eastAsia="en-US"/>
        </w:rPr>
        <w:t xml:space="preserve">Контролируемое лицо вправе обратиться в </w:t>
      </w:r>
      <w:r w:rsidR="00343738">
        <w:rPr>
          <w:rFonts w:eastAsiaTheme="minorHAnsi"/>
          <w:sz w:val="28"/>
          <w:szCs w:val="28"/>
          <w:lang w:eastAsia="en-US"/>
        </w:rPr>
        <w:t xml:space="preserve">Администрацию </w:t>
      </w:r>
      <w:r>
        <w:rPr>
          <w:rFonts w:eastAsiaTheme="minorHAnsi"/>
          <w:sz w:val="28"/>
          <w:szCs w:val="28"/>
          <w:lang w:eastAsia="en-US"/>
        </w:rPr>
        <w:t xml:space="preserve">с заявлением о проведении в отношении его профилактического визита </w:t>
      </w:r>
      <w:r w:rsidR="00343738">
        <w:rPr>
          <w:rFonts w:eastAsiaTheme="minorHAnsi"/>
          <w:sz w:val="28"/>
          <w:szCs w:val="28"/>
          <w:lang w:eastAsia="en-US"/>
        </w:rPr>
        <w:t>(далее-</w:t>
      </w:r>
      <w:r>
        <w:rPr>
          <w:rFonts w:eastAsiaTheme="minorHAnsi"/>
          <w:sz w:val="28"/>
          <w:szCs w:val="28"/>
          <w:lang w:eastAsia="en-US"/>
        </w:rPr>
        <w:t>заявление контролируемого лица).</w:t>
      </w:r>
    </w:p>
    <w:p w:rsidR="00D2453A" w:rsidRDefault="00343738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Администрация</w:t>
      </w:r>
      <w:r w:rsidR="00D2453A">
        <w:rPr>
          <w:rFonts w:eastAsiaTheme="minorHAnsi"/>
          <w:sz w:val="28"/>
          <w:szCs w:val="28"/>
          <w:lang w:eastAsia="en-US"/>
        </w:rPr>
        <w:t xml:space="preserve">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>
        <w:rPr>
          <w:rFonts w:eastAsiaTheme="minorHAnsi"/>
          <w:sz w:val="28"/>
          <w:szCs w:val="28"/>
          <w:lang w:eastAsia="en-US"/>
        </w:rPr>
        <w:t>Администрации</w:t>
      </w:r>
      <w:r w:rsidR="00D2453A">
        <w:rPr>
          <w:rFonts w:eastAsiaTheme="minorHAnsi"/>
          <w:sz w:val="28"/>
          <w:szCs w:val="28"/>
          <w:lang w:eastAsia="en-US"/>
        </w:rPr>
        <w:t>, категории риска объекта контроля, о чем уведомляет контролируемое лицо.</w:t>
      </w:r>
    </w:p>
    <w:p w:rsidR="00D2453A" w:rsidRDefault="00343738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Администрация</w:t>
      </w:r>
      <w:r w:rsidR="00D2453A">
        <w:rPr>
          <w:rFonts w:eastAsiaTheme="minorHAnsi"/>
          <w:sz w:val="28"/>
          <w:szCs w:val="28"/>
          <w:lang w:eastAsia="en-US"/>
        </w:rPr>
        <w:t xml:space="preserve">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D2453A" w:rsidRDefault="00D2453A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D2453A" w:rsidRDefault="00D2453A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течение двух месяцев до даты подачи заявления контролируемого лица </w:t>
      </w:r>
      <w:r w:rsidR="00343738">
        <w:rPr>
          <w:rFonts w:eastAsiaTheme="minorHAnsi"/>
          <w:sz w:val="28"/>
          <w:szCs w:val="28"/>
          <w:lang w:eastAsia="en-US"/>
        </w:rPr>
        <w:t>Администрацией</w:t>
      </w:r>
      <w:r>
        <w:rPr>
          <w:rFonts w:eastAsiaTheme="minorHAnsi"/>
          <w:sz w:val="28"/>
          <w:szCs w:val="28"/>
          <w:lang w:eastAsia="en-US"/>
        </w:rPr>
        <w:t xml:space="preserve"> было принято решение об отказе в проведении профилактического визита в отношении данного контролируемого лица;</w:t>
      </w:r>
    </w:p>
    <w:p w:rsidR="00D2453A" w:rsidRDefault="00D2453A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43160" w:rsidRDefault="00D2453A" w:rsidP="003437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</w:t>
      </w:r>
      <w:r w:rsidR="00343738">
        <w:rPr>
          <w:rFonts w:eastAsiaTheme="minorHAnsi"/>
          <w:sz w:val="28"/>
          <w:szCs w:val="28"/>
          <w:lang w:eastAsia="en-US"/>
        </w:rPr>
        <w:t>о) органа либо членов их семей.</w:t>
      </w:r>
    </w:p>
    <w:p w:rsidR="00D2453A" w:rsidRPr="00A21FA6" w:rsidRDefault="00043160" w:rsidP="003437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принятия решения о проведении профилактического визита по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343738">
        <w:rPr>
          <w:rFonts w:eastAsiaTheme="minorHAnsi"/>
          <w:sz w:val="28"/>
          <w:szCs w:val="28"/>
          <w:lang w:eastAsia="en-US"/>
        </w:rPr>
        <w:t>»;</w:t>
      </w:r>
    </w:p>
    <w:p w:rsidR="009E291D" w:rsidRDefault="00D2453A" w:rsidP="00343738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1716D4">
        <w:rPr>
          <w:bCs/>
          <w:sz w:val="28"/>
          <w:szCs w:val="28"/>
        </w:rPr>
        <w:t xml:space="preserve">) </w:t>
      </w:r>
      <w:r w:rsidR="00946B62">
        <w:rPr>
          <w:bCs/>
          <w:sz w:val="28"/>
          <w:szCs w:val="28"/>
        </w:rPr>
        <w:t>Приложение №1</w:t>
      </w:r>
      <w:r w:rsidR="00980B67">
        <w:rPr>
          <w:bCs/>
          <w:sz w:val="28"/>
          <w:szCs w:val="28"/>
        </w:rPr>
        <w:t xml:space="preserve"> </w:t>
      </w:r>
      <w:r w:rsidR="001716D4">
        <w:rPr>
          <w:bCs/>
          <w:sz w:val="28"/>
          <w:szCs w:val="28"/>
        </w:rPr>
        <w:t xml:space="preserve">изложить </w:t>
      </w:r>
      <w:r w:rsidR="00980B67">
        <w:rPr>
          <w:bCs/>
          <w:sz w:val="28"/>
          <w:szCs w:val="28"/>
        </w:rPr>
        <w:t>в новой прилагаемой к настоящему решению редакции</w:t>
      </w:r>
      <w:r w:rsidR="009E291D">
        <w:rPr>
          <w:bCs/>
          <w:sz w:val="28"/>
          <w:szCs w:val="28"/>
        </w:rPr>
        <w:t>.</w:t>
      </w:r>
    </w:p>
    <w:p w:rsidR="009E291D" w:rsidRDefault="009E291D" w:rsidP="009E29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</w:t>
      </w:r>
      <w:r w:rsidRPr="00C503BE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</w:t>
      </w:r>
      <w:r w:rsidR="00D32797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Pr="00D32797" w:rsidRDefault="009E291D" w:rsidP="00D32797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D3279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946B62" w:rsidRPr="009E291D" w:rsidRDefault="001A446B" w:rsidP="00946B62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«</w:t>
      </w:r>
      <w:r w:rsidR="00946B62" w:rsidRPr="009E291D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7F489E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>за исполнением единой теплоснабжающей организацией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 обязательств по строительству, реконструкции и (или) 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модернизации объектов теплоснабжения в </w:t>
      </w:r>
    </w:p>
    <w:p w:rsidR="007F489E" w:rsidRPr="007F489E" w:rsidRDefault="00180540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bCs/>
          <w:color w:val="000000"/>
        </w:rPr>
        <w:t xml:space="preserve">муниципального образования «Муниципальный </w:t>
      </w:r>
    </w:p>
    <w:p w:rsidR="00946B62" w:rsidRPr="007F489E" w:rsidRDefault="00180540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bCs/>
          <w:color w:val="000000"/>
        </w:rPr>
        <w:t>округ Увинский район Удмуртской Республики»</w:t>
      </w:r>
    </w:p>
    <w:p w:rsidR="00946B62" w:rsidRPr="001F1F63" w:rsidRDefault="00946B62" w:rsidP="00946B62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C42349" w:rsidRPr="001F1F63" w:rsidRDefault="00C42349" w:rsidP="00C42349">
      <w:pPr>
        <w:pStyle w:val="ConsPlusTitle"/>
        <w:jc w:val="center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2436B4" w:rsidRDefault="00C42349" w:rsidP="00C42349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5770B3">
        <w:rPr>
          <w:rFonts w:ascii="Times New Roman" w:hAnsi="Times New Roman" w:cs="Times New Roman"/>
          <w:color w:val="000000"/>
          <w:sz w:val="28"/>
          <w:szCs w:val="28"/>
        </w:rPr>
        <w:t>Республики»</w:t>
      </w:r>
      <w:r w:rsidR="005770B3" w:rsidRPr="001F1F63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="005770B3" w:rsidRPr="001F1F6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2436B4" w:rsidRPr="002436B4">
        <w:rPr>
          <w:rFonts w:ascii="Times New Roman" w:hAnsi="Times New Roman" w:cs="Times New Roman"/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</w:p>
    <w:p w:rsidR="00C42349" w:rsidRPr="002436B4" w:rsidRDefault="002436B4" w:rsidP="00C42349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436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42349" w:rsidRDefault="00C42349" w:rsidP="00C423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25536B" w:rsidRDefault="0025536B" w:rsidP="002553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A6CF8">
        <w:rPr>
          <w:rFonts w:ascii="Times New Roman" w:hAnsi="Times New Roman" w:cs="Times New Roman"/>
          <w:sz w:val="28"/>
          <w:szCs w:val="28"/>
        </w:rPr>
        <w:t>Наличие двух и более аварий</w:t>
      </w:r>
      <w:r>
        <w:rPr>
          <w:rFonts w:ascii="Times New Roman" w:hAnsi="Times New Roman" w:cs="Times New Roman"/>
          <w:sz w:val="28"/>
          <w:szCs w:val="28"/>
        </w:rPr>
        <w:t>, произошедши</w:t>
      </w:r>
      <w:r w:rsidR="000A6CF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на объектах теплоснабжения в течение отопительного периода.</w:t>
      </w:r>
    </w:p>
    <w:p w:rsidR="00D62E7A" w:rsidRDefault="009E7C13" w:rsidP="00D62E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>. Наличие в средствах массовой</w:t>
      </w:r>
      <w:r w:rsidR="00D62E7A" w:rsidRPr="005332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 xml:space="preserve">информации, в информационно-коммуникационной сети «Интернет» сообщений о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неисполнении или ненадлежащем исполнении </w:t>
      </w:r>
      <w:r w:rsidR="00D62E7A"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организацией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10326">
        <w:rPr>
          <w:rFonts w:ascii="Times New Roman" w:hAnsi="Times New Roman" w:cs="Times New Roman"/>
          <w:sz w:val="28"/>
          <w:szCs w:val="28"/>
          <w:lang w:eastAsia="en-US"/>
        </w:rPr>
        <w:t xml:space="preserve">своих 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>обязатель</w:t>
      </w:r>
      <w:r w:rsidR="00310326">
        <w:rPr>
          <w:rFonts w:ascii="Times New Roman" w:hAnsi="Times New Roman" w:cs="Times New Roman"/>
          <w:sz w:val="28"/>
          <w:szCs w:val="28"/>
          <w:lang w:eastAsia="en-US"/>
        </w:rPr>
        <w:t>ств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по строительству, реконструкции и (или) модернизации объектов теплоснабжения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 xml:space="preserve">.  </w:t>
      </w:r>
    </w:p>
    <w:p w:rsidR="0099630B" w:rsidRDefault="009E7C13" w:rsidP="00243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О</w:t>
      </w:r>
      <w:r w:rsidR="0099630B"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тсутствие у</w:t>
      </w:r>
      <w:r w:rsidR="000253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025370" w:rsidRPr="000253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25370" w:rsidRPr="00025370">
        <w:rPr>
          <w:rFonts w:ascii="Times New Roman" w:hAnsi="Times New Roman" w:cs="Times New Roman"/>
          <w:bCs/>
          <w:sz w:val="28"/>
          <w:szCs w:val="28"/>
        </w:rPr>
        <w:t>«Муниципальный округ Увинский район Удмуртской Республики»</w:t>
      </w:r>
      <w:r w:rsidR="003E430F">
        <w:rPr>
          <w:bCs/>
          <w:sz w:val="28"/>
          <w:szCs w:val="28"/>
        </w:rPr>
        <w:t xml:space="preserve"> </w:t>
      </w:r>
      <w:r w:rsidR="0099630B"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информации об исполнении </w:t>
      </w:r>
      <w:r w:rsidR="00025370" w:rsidRPr="009F4312">
        <w:rPr>
          <w:rFonts w:ascii="Times New Roman" w:hAnsi="Times New Roman" w:cs="Times New Roman"/>
          <w:sz w:val="28"/>
          <w:szCs w:val="28"/>
          <w:lang w:eastAsia="en-US"/>
        </w:rPr>
        <w:t xml:space="preserve">единой теплоснабжающей организацией </w:t>
      </w:r>
      <w:r w:rsidR="0099630B"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310326" w:rsidRDefault="00957A5C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4. Наличие в отношении </w:t>
      </w:r>
      <w:r w:rsidR="005E394C"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</w:t>
      </w:r>
      <w:r w:rsidR="002A559C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5E394C" w:rsidRPr="009F431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течение </w:t>
      </w:r>
      <w:r w:rsidR="002A559C">
        <w:rPr>
          <w:rFonts w:ascii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месяцев направленных </w:t>
      </w:r>
      <w:r w:rsidR="005770B3">
        <w:rPr>
          <w:rFonts w:ascii="Times New Roman" w:hAnsi="Times New Roman" w:cs="Times New Roman"/>
          <w:sz w:val="28"/>
          <w:szCs w:val="28"/>
          <w:lang w:eastAsia="en-US"/>
        </w:rPr>
        <w:t>двух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уведомлений о проведении профилактического визита при отказе контролируемого лица участвовать в профилактическом визите, неполучении контролируемым лицом уведомлений о проведении профилактического визита и (или) отсутствии контролируемого лица (его представителя) при проведении профилактического визита.</w:t>
      </w:r>
    </w:p>
    <w:p w:rsidR="00957A5C" w:rsidRPr="000A6CF8" w:rsidRDefault="00957A5C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5. Наличие в отношении </w:t>
      </w:r>
      <w:r w:rsidR="002A559C"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</w:t>
      </w:r>
      <w:r w:rsidR="002A559C">
        <w:rPr>
          <w:rFonts w:ascii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не менее </w:t>
      </w:r>
      <w:r w:rsidR="005770B3">
        <w:rPr>
          <w:rFonts w:ascii="Times New Roman" w:hAnsi="Times New Roman" w:cs="Times New Roman"/>
          <w:sz w:val="28"/>
          <w:szCs w:val="28"/>
          <w:lang w:eastAsia="en-US"/>
        </w:rPr>
        <w:t>дву</w:t>
      </w:r>
      <w:r>
        <w:rPr>
          <w:rFonts w:ascii="Times New Roman" w:hAnsi="Times New Roman" w:cs="Times New Roman"/>
          <w:sz w:val="28"/>
          <w:szCs w:val="28"/>
          <w:lang w:eastAsia="en-US"/>
        </w:rPr>
        <w:t>х предостережений в течение последнего года, о результатах</w:t>
      </w:r>
      <w:r w:rsidR="008C376F">
        <w:rPr>
          <w:rFonts w:ascii="Times New Roman" w:hAnsi="Times New Roman" w:cs="Times New Roman"/>
          <w:sz w:val="28"/>
          <w:szCs w:val="28"/>
          <w:lang w:eastAsia="en-US"/>
        </w:rPr>
        <w:t xml:space="preserve"> учета которых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Pr="000253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25370">
        <w:rPr>
          <w:rFonts w:ascii="Times New Roman" w:hAnsi="Times New Roman" w:cs="Times New Roman"/>
          <w:bCs/>
          <w:sz w:val="28"/>
          <w:szCs w:val="28"/>
        </w:rPr>
        <w:t>«Муниципальный округ Увинский район Удмуртской Республики»</w:t>
      </w:r>
      <w:r w:rsidRPr="000F3E2C"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отсутствует информация.</w:t>
      </w:r>
      <w:r w:rsidR="001A446B">
        <w:rPr>
          <w:rFonts w:ascii="Times New Roman" w:hAnsi="Times New Roman" w:cs="Times New Roman"/>
          <w:sz w:val="28"/>
          <w:szCs w:val="28"/>
          <w:lang w:eastAsia="en-US"/>
        </w:rPr>
        <w:t>».</w:t>
      </w:r>
      <w:bookmarkStart w:id="1" w:name="_GoBack"/>
      <w:bookmarkEnd w:id="1"/>
    </w:p>
    <w:sectPr w:rsidR="00957A5C" w:rsidRPr="000A6CF8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52C2-A119-4E40-AA94-3AB9A2F3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5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38</cp:revision>
  <cp:lastPrinted>2023-10-06T11:32:00Z</cp:lastPrinted>
  <dcterms:created xsi:type="dcterms:W3CDTF">2022-01-31T10:53:00Z</dcterms:created>
  <dcterms:modified xsi:type="dcterms:W3CDTF">2023-10-11T10:04:00Z</dcterms:modified>
</cp:coreProperties>
</file>